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elraster"/>
        <w:tblW w:w="934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4"/>
        <w:gridCol w:w="4674"/>
      </w:tblGrid>
      <w:tr w:rsidR="00B644E9" w:rsidRPr="00B644E9" w14:paraId="02CB5E92" w14:textId="77777777" w:rsidTr="00B644E9">
        <w:trPr>
          <w:trHeight w:val="14112"/>
        </w:trPr>
        <w:tc>
          <w:tcPr>
            <w:tcW w:w="4674" w:type="dxa"/>
          </w:tcPr>
          <w:p w14:paraId="247AC0DB" w14:textId="77777777" w:rsidR="00B644E9" w:rsidRPr="00B644E9" w:rsidRDefault="00B644E9">
            <w:pPr>
              <w:rPr>
                <w:rFonts w:ascii="Algerian" w:hAnsi="Algerian"/>
                <w:sz w:val="88"/>
                <w:szCs w:val="88"/>
              </w:rPr>
            </w:pPr>
            <w:r w:rsidRPr="00B644E9">
              <w:rPr>
                <w:rFonts w:ascii="Algerian" w:hAnsi="Algerian"/>
                <w:sz w:val="88"/>
                <w:szCs w:val="88"/>
              </w:rPr>
              <w:t>A</w:t>
            </w:r>
          </w:p>
          <w:p w14:paraId="79724757" w14:textId="5FED85CF" w:rsidR="00B644E9" w:rsidRPr="00B644E9" w:rsidRDefault="00B644E9">
            <w:pPr>
              <w:rPr>
                <w:rFonts w:ascii="Algerian" w:hAnsi="Algerian"/>
                <w:sz w:val="88"/>
                <w:szCs w:val="88"/>
                <w:lang w:val="de-DE"/>
              </w:rPr>
            </w:pPr>
            <w:r w:rsidRPr="00B644E9">
              <w:rPr>
                <w:rFonts w:ascii="Algerian" w:hAnsi="Algerian"/>
                <w:sz w:val="88"/>
                <w:szCs w:val="88"/>
                <w:lang w:val="de-DE"/>
              </w:rPr>
              <w:t>B</w:t>
            </w:r>
            <w:r w:rsidRPr="00B644E9">
              <w:rPr>
                <w:rFonts w:ascii="Algerian" w:hAnsi="Algerian"/>
                <w:sz w:val="88"/>
                <w:szCs w:val="88"/>
                <w:lang w:val="de-DE"/>
              </w:rPr>
              <w:br/>
              <w:t>C</w:t>
            </w:r>
            <w:r w:rsidRPr="00B644E9">
              <w:rPr>
                <w:rFonts w:ascii="Algerian" w:hAnsi="Algerian"/>
                <w:sz w:val="88"/>
                <w:szCs w:val="88"/>
                <w:lang w:val="de-DE"/>
              </w:rPr>
              <w:br/>
              <w:t>D</w:t>
            </w:r>
            <w:r w:rsidRPr="00B644E9">
              <w:rPr>
                <w:rFonts w:ascii="Algerian" w:hAnsi="Algerian"/>
                <w:sz w:val="88"/>
                <w:szCs w:val="88"/>
                <w:lang w:val="de-DE"/>
              </w:rPr>
              <w:br/>
              <w:t>E</w:t>
            </w:r>
            <w:r w:rsidRPr="00B644E9">
              <w:rPr>
                <w:rFonts w:ascii="Algerian" w:hAnsi="Algerian"/>
                <w:sz w:val="88"/>
                <w:szCs w:val="88"/>
                <w:lang w:val="de-DE"/>
              </w:rPr>
              <w:br/>
              <w:t>F</w:t>
            </w:r>
            <w:r w:rsidRPr="00B644E9">
              <w:rPr>
                <w:rFonts w:ascii="Algerian" w:hAnsi="Algerian"/>
                <w:sz w:val="88"/>
                <w:szCs w:val="88"/>
                <w:lang w:val="de-DE"/>
              </w:rPr>
              <w:br/>
              <w:t>G</w:t>
            </w:r>
            <w:r w:rsidRPr="00B644E9">
              <w:rPr>
                <w:rFonts w:ascii="Algerian" w:hAnsi="Algerian"/>
                <w:sz w:val="88"/>
                <w:szCs w:val="88"/>
                <w:lang w:val="de-DE"/>
              </w:rPr>
              <w:br/>
              <w:t>H</w:t>
            </w:r>
            <w:r w:rsidRPr="00B644E9">
              <w:rPr>
                <w:rFonts w:ascii="Algerian" w:hAnsi="Algerian"/>
                <w:sz w:val="88"/>
                <w:szCs w:val="88"/>
                <w:lang w:val="de-DE"/>
              </w:rPr>
              <w:br/>
              <w:t>I</w:t>
            </w:r>
            <w:r w:rsidRPr="00B644E9">
              <w:rPr>
                <w:rFonts w:ascii="Algerian" w:hAnsi="Algerian"/>
                <w:sz w:val="88"/>
                <w:szCs w:val="88"/>
                <w:lang w:val="de-DE"/>
              </w:rPr>
              <w:br/>
              <w:t>J</w:t>
            </w:r>
            <w:r w:rsidRPr="00B644E9">
              <w:rPr>
                <w:rFonts w:ascii="Algerian" w:hAnsi="Algerian"/>
                <w:sz w:val="88"/>
                <w:szCs w:val="88"/>
                <w:lang w:val="de-DE"/>
              </w:rPr>
              <w:br/>
              <w:t>K</w:t>
            </w:r>
            <w:r w:rsidRPr="00B644E9">
              <w:rPr>
                <w:rFonts w:ascii="Algerian" w:hAnsi="Algerian"/>
                <w:sz w:val="88"/>
                <w:szCs w:val="88"/>
                <w:lang w:val="de-DE"/>
              </w:rPr>
              <w:br/>
              <w:t>L</w:t>
            </w:r>
            <w:r w:rsidRPr="00B644E9">
              <w:rPr>
                <w:rFonts w:ascii="Algerian" w:hAnsi="Algerian"/>
                <w:sz w:val="88"/>
                <w:szCs w:val="88"/>
                <w:lang w:val="de-DE"/>
              </w:rPr>
              <w:br/>
              <w:t>M</w:t>
            </w:r>
            <w:r w:rsidRPr="00B644E9">
              <w:rPr>
                <w:rFonts w:ascii="Algerian" w:hAnsi="Algerian"/>
                <w:sz w:val="88"/>
                <w:szCs w:val="88"/>
                <w:lang w:val="de-DE"/>
              </w:rPr>
              <w:br/>
            </w:r>
          </w:p>
        </w:tc>
        <w:tc>
          <w:tcPr>
            <w:tcW w:w="4674" w:type="dxa"/>
          </w:tcPr>
          <w:p w14:paraId="3027D2B6" w14:textId="424D07EF" w:rsidR="00B644E9" w:rsidRPr="00B644E9" w:rsidRDefault="00B644E9">
            <w:pPr>
              <w:rPr>
                <w:rFonts w:ascii="Algerian" w:hAnsi="Algerian"/>
                <w:sz w:val="88"/>
                <w:szCs w:val="88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 wp14:anchorId="5CC11373" wp14:editId="13F7C374">
                  <wp:simplePos x="0" y="0"/>
                  <wp:positionH relativeFrom="column">
                    <wp:posOffset>2434590</wp:posOffset>
                  </wp:positionH>
                  <wp:positionV relativeFrom="paragraph">
                    <wp:posOffset>-719455</wp:posOffset>
                  </wp:positionV>
                  <wp:extent cx="930732" cy="720000"/>
                  <wp:effectExtent l="0" t="0" r="3175" b="4445"/>
                  <wp:wrapNone/>
                  <wp:docPr id="10" name="Afbeelding 10" descr="schatkaart-kleurplaat-03 - TopKleurplaat.n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schatkaart-kleurplaat-03 - TopKleurplaat.n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732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B644E9">
              <w:rPr>
                <w:rFonts w:ascii="Algerian" w:hAnsi="Algerian"/>
                <w:sz w:val="88"/>
                <w:szCs w:val="88"/>
              </w:rPr>
              <w:t>N</w:t>
            </w:r>
            <w:r w:rsidRPr="00B644E9">
              <w:rPr>
                <w:rFonts w:ascii="Algerian" w:hAnsi="Algerian"/>
                <w:sz w:val="88"/>
                <w:szCs w:val="88"/>
              </w:rPr>
              <w:br/>
              <w:t>O</w:t>
            </w:r>
            <w:r w:rsidRPr="00B644E9">
              <w:rPr>
                <w:rFonts w:ascii="Algerian" w:hAnsi="Algerian"/>
                <w:sz w:val="88"/>
                <w:szCs w:val="88"/>
              </w:rPr>
              <w:br/>
              <w:t>P</w:t>
            </w:r>
            <w:r w:rsidRPr="00B644E9">
              <w:rPr>
                <w:rFonts w:ascii="Algerian" w:hAnsi="Algerian"/>
                <w:sz w:val="88"/>
                <w:szCs w:val="88"/>
              </w:rPr>
              <w:br/>
              <w:t>Q</w:t>
            </w:r>
            <w:r w:rsidRPr="00B644E9">
              <w:rPr>
                <w:rFonts w:ascii="Algerian" w:hAnsi="Algerian"/>
                <w:sz w:val="88"/>
                <w:szCs w:val="88"/>
              </w:rPr>
              <w:br/>
              <w:t>R</w:t>
            </w:r>
            <w:r w:rsidRPr="00B644E9">
              <w:rPr>
                <w:rFonts w:ascii="Algerian" w:hAnsi="Algerian"/>
                <w:sz w:val="88"/>
                <w:szCs w:val="88"/>
              </w:rPr>
              <w:br/>
              <w:t>S</w:t>
            </w:r>
            <w:r w:rsidRPr="00B644E9">
              <w:rPr>
                <w:rFonts w:ascii="Algerian" w:hAnsi="Algerian"/>
                <w:sz w:val="88"/>
                <w:szCs w:val="88"/>
              </w:rPr>
              <w:br/>
              <w:t>T</w:t>
            </w:r>
            <w:r w:rsidRPr="00B644E9">
              <w:rPr>
                <w:rFonts w:ascii="Algerian" w:hAnsi="Algerian"/>
                <w:sz w:val="88"/>
                <w:szCs w:val="88"/>
              </w:rPr>
              <w:br/>
              <w:t>U</w:t>
            </w:r>
            <w:r w:rsidRPr="00B644E9">
              <w:rPr>
                <w:rFonts w:ascii="Algerian" w:hAnsi="Algerian"/>
                <w:sz w:val="88"/>
                <w:szCs w:val="88"/>
              </w:rPr>
              <w:br/>
              <w:t>V</w:t>
            </w:r>
            <w:r w:rsidRPr="00B644E9">
              <w:rPr>
                <w:rFonts w:ascii="Algerian" w:hAnsi="Algerian"/>
                <w:sz w:val="88"/>
                <w:szCs w:val="88"/>
              </w:rPr>
              <w:br/>
              <w:t>W</w:t>
            </w:r>
            <w:r w:rsidRPr="00B644E9">
              <w:rPr>
                <w:rFonts w:ascii="Algerian" w:hAnsi="Algerian"/>
                <w:sz w:val="88"/>
                <w:szCs w:val="88"/>
              </w:rPr>
              <w:br/>
              <w:t>X</w:t>
            </w:r>
            <w:r w:rsidRPr="00B644E9">
              <w:rPr>
                <w:rFonts w:ascii="Algerian" w:hAnsi="Algerian"/>
                <w:sz w:val="88"/>
                <w:szCs w:val="88"/>
              </w:rPr>
              <w:br/>
              <w:t>Y</w:t>
            </w:r>
            <w:r w:rsidRPr="00B644E9">
              <w:rPr>
                <w:rFonts w:ascii="Algerian" w:hAnsi="Algerian"/>
                <w:sz w:val="88"/>
                <w:szCs w:val="88"/>
              </w:rPr>
              <w:br/>
              <w:t>Z</w:t>
            </w:r>
            <w:r w:rsidRPr="00B644E9">
              <w:rPr>
                <w:rFonts w:ascii="Algerian" w:hAnsi="Algerian"/>
                <w:sz w:val="88"/>
                <w:szCs w:val="88"/>
              </w:rPr>
              <w:br/>
            </w:r>
          </w:p>
        </w:tc>
      </w:tr>
    </w:tbl>
    <w:p w14:paraId="6665CC2C" w14:textId="6BE4C456" w:rsidR="00CF095E" w:rsidRPr="00B644E9" w:rsidRDefault="00CF095E"/>
    <w:sectPr w:rsidR="00CF095E" w:rsidRPr="00B644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lgerian"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44E9"/>
    <w:rsid w:val="00B644E9"/>
    <w:rsid w:val="00CF095E"/>
    <w:rsid w:val="00E432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121535"/>
  <w15:chartTrackingRefBased/>
  <w15:docId w15:val="{C919D869-5BC7-486C-9533-3799C0AAE1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uiPriority w:val="39"/>
    <w:rsid w:val="00B644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</Words>
  <Characters>49</Characters>
  <Application>Microsoft Office Word</Application>
  <DocSecurity>0</DocSecurity>
  <Lines>1</Lines>
  <Paragraphs>1</Paragraphs>
  <ScaleCrop>false</ScaleCrop>
  <Company/>
  <LinksUpToDate>false</LinksUpToDate>
  <CharactersWithSpaces>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1</cp:revision>
  <dcterms:created xsi:type="dcterms:W3CDTF">2021-03-28T15:03:00Z</dcterms:created>
  <dcterms:modified xsi:type="dcterms:W3CDTF">2021-03-28T15:05:00Z</dcterms:modified>
</cp:coreProperties>
</file>